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EC" w:rsidRDefault="002F3AEC" w:rsidP="002F3AEC">
      <w:pPr>
        <w:ind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</w:p>
    <w:p w:rsidR="009F6237" w:rsidRPr="002F3AEC" w:rsidRDefault="009F6237" w:rsidP="002F3AEC">
      <w:pPr>
        <w:ind w:firstLine="567"/>
        <w:jc w:val="center"/>
        <w:rPr>
          <w:rFonts w:ascii="Times New Roman" w:hAnsi="Times New Roman" w:cs="Times New Roman"/>
          <w:b/>
          <w:color w:val="00B050"/>
          <w:sz w:val="52"/>
          <w:szCs w:val="52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00B050"/>
          <w:sz w:val="52"/>
          <w:szCs w:val="52"/>
          <w:shd w:val="clear" w:color="auto" w:fill="FFFFFF"/>
        </w:rPr>
        <w:t>Засветись на дороге!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color w:val="0070C0"/>
          <w:shd w:val="clear" w:color="auto" w:fill="FFFFFF"/>
        </w:rPr>
        <w:t>Именно в ночное или вечернее время суток наблюдается максимальное количество наездов на пешеходов. Это связано с тем, что в это время водитель не имеет возможности вовремя обнаружить человека, который идет впереди по дороге.</w:t>
      </w:r>
      <w:r w:rsidRPr="002F3AEC">
        <w:rPr>
          <w:rFonts w:ascii="Times New Roman" w:hAnsi="Times New Roman" w:cs="Times New Roman"/>
          <w:color w:val="0070C0"/>
        </w:rPr>
        <w:br/>
      </w:r>
      <w:r w:rsidRPr="002F3AEC">
        <w:rPr>
          <w:rFonts w:ascii="Times New Roman" w:hAnsi="Times New Roman" w:cs="Times New Roman"/>
          <w:color w:val="0070C0"/>
          <w:shd w:val="clear" w:color="auto" w:fill="FFFFFF"/>
        </w:rPr>
        <w:t xml:space="preserve">На рынке товаров существует широкий выбор предметов одежды, а также аксессуаров, которые оснащены светоотражающими элементами. Для их изготовления используется специальный материал, обладающий светоотражающими способностями, который крепится на легкую, но плотную ткань. Среди наиболее </w:t>
      </w:r>
      <w:proofErr w:type="gramStart"/>
      <w:r w:rsidRPr="002F3AEC">
        <w:rPr>
          <w:rFonts w:ascii="Times New Roman" w:hAnsi="Times New Roman" w:cs="Times New Roman"/>
          <w:color w:val="0070C0"/>
          <w:shd w:val="clear" w:color="auto" w:fill="FFFFFF"/>
        </w:rPr>
        <w:t>распространенных</w:t>
      </w:r>
      <w:proofErr w:type="gramEnd"/>
      <w:r w:rsidRPr="002F3AEC">
        <w:rPr>
          <w:rFonts w:ascii="Times New Roman" w:hAnsi="Times New Roman" w:cs="Times New Roman"/>
          <w:color w:val="0070C0"/>
          <w:shd w:val="clear" w:color="auto" w:fill="FFFFFF"/>
        </w:rPr>
        <w:t xml:space="preserve"> можно назвать следующие: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жилеты</w:t>
      </w: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данными элементами гардероба в основном пользуются те, кто на протяжении длительного периода времени находится на проезжей части в темное или плохо освещенное время суток (сотрудники ГИБДД, работники дорожных служб, велосипедисты, водители, у которых случилась поломка транспортного средства в ночное время и т.д.). Многие считают, что такие жилеты имеют не совсем презентабельный вид, </w:t>
      </w:r>
      <w:proofErr w:type="gram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но</w:t>
      </w:r>
      <w:proofErr w:type="gram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несмотря на это эффективность их использования довольно высока;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полоски светоотражающие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они имеют вид аксессуаров одежды, представленных в виде полосок, которые нашиваются на верхнюю одежду. Полоски отличаются высокой эффективностью, но слишком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хлопотны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в использовании; подвески – их можно использовать одновременно по несколько штук, закрепив при помощи липучек на разные части одежды (ремень, пояс, капюшон, пуговица и пр.). Главное их преимущество заключается в простоте и доступности использования и высокой эффективности;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повязки на рукава или браслеты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– при помощи обычной резинки они быстро и просто крепятся на штанине или рукаве;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proofErr w:type="spellStart"/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это не что иное, как обычные брелки, которые при помощи карабинов или шнурков крепятся на сумках, рюкзаках, элементах одежды.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хороши тем, что их можно быстро прикрепить или снять, не принося при этом вреда одежде; светоотражающие значки или наклейки – кроме того, что они выполняют декоративную функцию, в темное время суток они прекрасно справляются со светоотражающей ролью. Дети с особенным интересом пользуются такими аксессуарами.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>Специалисты рекомендуют пользоваться светоотражателями в любом случае и везде, даже если вы не планируете в темноте передвигаться по дороге. Пусть он будет прикреплен к вашей сумке или одежде в качестве декоративного аксессуара, но может случиться так, что именно тот элемент спасет вам жизнь. Особенно это касается детей!</w:t>
      </w:r>
    </w:p>
    <w:p w:rsidR="002F3AEC" w:rsidRDefault="002F3AEC" w:rsidP="002F3AEC">
      <w:pPr>
        <w:ind w:firstLine="567"/>
        <w:jc w:val="center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872419" cy="2208662"/>
            <wp:effectExtent l="19050" t="0" r="4381" b="0"/>
            <wp:docPr id="3" name="Рисунок 3" descr="https://ds03.infourok.ru/uploads/ex/0f26/0002ce45-1f8d8b44/hello_html_m75a9f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f26/0002ce45-1f8d8b44/hello_html_m75a9f4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684" cy="221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E48" w:rsidRPr="002F3AEC" w:rsidRDefault="009F6237" w:rsidP="002F3AEC">
      <w:pPr>
        <w:ind w:firstLine="567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2F3AEC"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1 июля 2015 года вступили в силу Закон об использовании светоотражающих элементов для пешеходов, в котором указаны случаи, в которых пешеходы ОБЯЗАНЫ использовать светоотражающие элементы: Если пешеходы в темное время суток передвигаются по транспортному пути, который находится за пределами какого-либо населенного пункта. Если в данное время суток на улице туман или дождь. Если пешеход переходит дорогу, идет по обочине дороги или ее краю. В данных случаях ношение светоотражающих элементов обязательно, а во всех иных – рекомендовано. Если пешеход не будет соблюдать вышеуказанные правила и нормати</w:t>
      </w:r>
      <w:r w:rsidR="002F3AEC" w:rsidRPr="002F3AEC"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вы, сотрудник ГИБДД имеет право наложить штраф.</w:t>
      </w:r>
    </w:p>
    <w:sectPr w:rsidR="002A7E48" w:rsidRPr="002F3AEC" w:rsidSect="002F3AEC">
      <w:pgSz w:w="11906" w:h="16838"/>
      <w:pgMar w:top="0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269B"/>
    <w:rsid w:val="0025269B"/>
    <w:rsid w:val="002A7E48"/>
    <w:rsid w:val="002F3AEC"/>
    <w:rsid w:val="00361BB6"/>
    <w:rsid w:val="008103E2"/>
    <w:rsid w:val="008A53F5"/>
    <w:rsid w:val="009F6237"/>
    <w:rsid w:val="00C32E42"/>
    <w:rsid w:val="00F26585"/>
    <w:rsid w:val="00FB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9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6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1BB6"/>
  </w:style>
  <w:style w:type="character" w:customStyle="1" w:styleId="c1">
    <w:name w:val="c1"/>
    <w:basedOn w:val="a0"/>
    <w:rsid w:val="00361BB6"/>
  </w:style>
  <w:style w:type="character" w:customStyle="1" w:styleId="apple-converted-space">
    <w:name w:val="apple-converted-space"/>
    <w:basedOn w:val="a0"/>
    <w:rsid w:val="009F6237"/>
  </w:style>
  <w:style w:type="character" w:styleId="a5">
    <w:name w:val="Hyperlink"/>
    <w:basedOn w:val="a0"/>
    <w:uiPriority w:val="99"/>
    <w:semiHidden/>
    <w:unhideWhenUsed/>
    <w:rsid w:val="009F62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Казаркинская СОШ</cp:lastModifiedBy>
  <cp:revision>2</cp:revision>
  <cp:lastPrinted>2017-03-28T07:52:00Z</cp:lastPrinted>
  <dcterms:created xsi:type="dcterms:W3CDTF">2024-02-20T08:01:00Z</dcterms:created>
  <dcterms:modified xsi:type="dcterms:W3CDTF">2024-02-20T08:01:00Z</dcterms:modified>
</cp:coreProperties>
</file>